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320" w:rsidRPr="00F85F8F" w:rsidRDefault="00285320" w:rsidP="00285320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F85F8F">
        <w:rPr>
          <w:rFonts w:ascii="Times New Roman" w:hAnsi="Times New Roman" w:cs="Times New Roman"/>
          <w:color w:val="000000" w:themeColor="text1"/>
          <w:sz w:val="28"/>
          <w:lang w:eastAsia="ru-RU"/>
        </w:rPr>
        <w:t>Муниципальное бюджетное общеобразовательное учреждение</w:t>
      </w:r>
    </w:p>
    <w:p w:rsidR="00285320" w:rsidRPr="00F85F8F" w:rsidRDefault="00285320" w:rsidP="00285320">
      <w:pPr>
        <w:pStyle w:val="a5"/>
        <w:jc w:val="center"/>
        <w:rPr>
          <w:rFonts w:ascii="Times New Roman" w:hAnsi="Times New Roman" w:cs="Times New Roman"/>
          <w:color w:val="000000" w:themeColor="text1"/>
          <w:sz w:val="48"/>
        </w:rPr>
      </w:pP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Муниципальни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бюджетни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юкъара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дешаран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учреждени</w:t>
      </w:r>
      <w:proofErr w:type="spellEnd"/>
    </w:p>
    <w:p w:rsidR="00285320" w:rsidRPr="00F85F8F" w:rsidRDefault="00285320" w:rsidP="00285320">
      <w:pPr>
        <w:pStyle w:val="a5"/>
        <w:jc w:val="center"/>
        <w:rPr>
          <w:rFonts w:ascii="Times New Roman" w:hAnsi="Times New Roman" w:cs="Times New Roman"/>
          <w:color w:val="000000" w:themeColor="text1"/>
          <w:sz w:val="28"/>
          <w:lang w:eastAsia="ru-RU"/>
        </w:rPr>
      </w:pPr>
      <w:r w:rsidRPr="00F85F8F">
        <w:rPr>
          <w:rFonts w:ascii="Times New Roman" w:hAnsi="Times New Roman" w:cs="Times New Roman"/>
          <w:color w:val="000000" w:themeColor="text1"/>
          <w:sz w:val="28"/>
          <w:lang w:eastAsia="ru-RU"/>
        </w:rPr>
        <w:t>«Средняя общеобразовательная школа № 63» города Грозного</w:t>
      </w:r>
    </w:p>
    <w:p w:rsidR="00285320" w:rsidRPr="00F85F8F" w:rsidRDefault="00285320" w:rsidP="00285320">
      <w:pPr>
        <w:pStyle w:val="a5"/>
        <w:jc w:val="center"/>
        <w:rPr>
          <w:rFonts w:ascii="Times New Roman" w:hAnsi="Times New Roman" w:cs="Times New Roman"/>
          <w:bCs/>
          <w:color w:val="000000" w:themeColor="text1"/>
          <w:sz w:val="28"/>
          <w:szCs w:val="20"/>
        </w:rPr>
      </w:pPr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Соьлжа-Г1алин «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Юкъара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</w:t>
      </w:r>
      <w:proofErr w:type="spellStart"/>
      <w:proofErr w:type="gram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дешаран</w:t>
      </w:r>
      <w:proofErr w:type="spell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 </w:t>
      </w:r>
      <w:proofErr w:type="spellStart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юккъера</w:t>
      </w:r>
      <w:proofErr w:type="spellEnd"/>
      <w:proofErr w:type="gramEnd"/>
      <w:r w:rsidRPr="00F85F8F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 xml:space="preserve"> школа № 63»</w:t>
      </w:r>
    </w:p>
    <w:p w:rsidR="00285320" w:rsidRPr="00F85F8F" w:rsidRDefault="00285320" w:rsidP="00285320">
      <w:pPr>
        <w:pStyle w:val="a5"/>
        <w:rPr>
          <w:bCs/>
          <w:color w:val="000000" w:themeColor="text1"/>
          <w:szCs w:val="20"/>
        </w:rPr>
      </w:pPr>
      <w:r w:rsidRPr="00F85F8F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CB730" wp14:editId="130C92CB">
                <wp:simplePos x="0" y="0"/>
                <wp:positionH relativeFrom="column">
                  <wp:posOffset>-23495</wp:posOffset>
                </wp:positionH>
                <wp:positionV relativeFrom="paragraph">
                  <wp:posOffset>74295</wp:posOffset>
                </wp:positionV>
                <wp:extent cx="6167755" cy="0"/>
                <wp:effectExtent l="19050" t="19050" r="42545" b="38100"/>
                <wp:wrapNone/>
                <wp:docPr id="28" name="Прямая соединительная линия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67755" cy="0"/>
                        </a:xfrm>
                        <a:prstGeom prst="line">
                          <a:avLst/>
                        </a:prstGeom>
                        <a:noFill/>
                        <a:ln w="63500" cap="rnd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C851DB" id="Прямая соединительная линия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85pt,5.85pt" to="483.8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" strokecolor="windowText" strokeweight="5pt">
                <v:stroke linestyle="thickThin" endcap="round"/>
              </v:line>
            </w:pict>
          </mc:Fallback>
        </mc:AlternateContent>
      </w:r>
    </w:p>
    <w:p w:rsidR="00285320" w:rsidRPr="00F85F8F" w:rsidRDefault="00285320" w:rsidP="00285320">
      <w:pPr>
        <w:pStyle w:val="a5"/>
        <w:jc w:val="center"/>
        <w:rPr>
          <w:rFonts w:ascii="Times New Roman" w:hAnsi="Times New Roman" w:cs="Times New Roman"/>
          <w:color w:val="000000" w:themeColor="text1"/>
          <w:sz w:val="20"/>
          <w:lang w:eastAsia="ru-RU"/>
        </w:rPr>
      </w:pPr>
      <w:r w:rsidRPr="00F85F8F">
        <w:rPr>
          <w:rFonts w:ascii="Times New Roman" w:hAnsi="Times New Roman" w:cs="Times New Roman"/>
          <w:color w:val="000000" w:themeColor="text1"/>
          <w:sz w:val="20"/>
          <w:lang w:eastAsia="ru-RU"/>
        </w:rPr>
        <w:t>ул. Коперника , 2б,  г. Грозный, Чеченская Республика, 364058</w:t>
      </w:r>
    </w:p>
    <w:p w:rsidR="00285320" w:rsidRPr="00285320" w:rsidRDefault="00285320" w:rsidP="0028532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</w:pPr>
      <w:r w:rsidRPr="00F85F8F">
        <w:rPr>
          <w:rFonts w:ascii="Times New Roman" w:hAnsi="Times New Roman" w:cs="Times New Roman"/>
          <w:b/>
          <w:color w:val="000000" w:themeColor="text1"/>
          <w:sz w:val="20"/>
          <w:lang w:eastAsia="ru-RU"/>
        </w:rPr>
        <w:t>Тел</w:t>
      </w:r>
      <w:r w:rsidRPr="00F85F8F"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  <w:t xml:space="preserve">.: 8 (928) 745-44-06 </w:t>
      </w:r>
      <w:r w:rsidRPr="00F85F8F">
        <w:rPr>
          <w:rFonts w:ascii="Times New Roman" w:hAnsi="Times New Roman" w:cs="Times New Roman"/>
          <w:b/>
          <w:color w:val="000000" w:themeColor="text1"/>
          <w:sz w:val="20"/>
          <w:lang w:val="en-US" w:eastAsia="ru-RU"/>
        </w:rPr>
        <w:tab/>
        <w:t>e-mail: grozny-sch-63@yandex.ru</w:t>
      </w:r>
    </w:p>
    <w:p w:rsidR="00285320" w:rsidRDefault="00285320" w:rsidP="00285320">
      <w:pPr>
        <w:spacing w:after="0" w:line="240" w:lineRule="auto"/>
        <w:jc w:val="center"/>
        <w:rPr>
          <w:color w:val="000000" w:themeColor="text1"/>
          <w:szCs w:val="28"/>
          <w:lang w:val="en-US"/>
        </w:rPr>
      </w:pPr>
    </w:p>
    <w:p w:rsidR="00285320" w:rsidRPr="00F85F8F" w:rsidRDefault="00285320" w:rsidP="00285320">
      <w:pPr>
        <w:spacing w:after="0" w:line="240" w:lineRule="auto"/>
        <w:jc w:val="center"/>
        <w:rPr>
          <w:color w:val="000000" w:themeColor="text1"/>
          <w:szCs w:val="28"/>
        </w:rPr>
      </w:pPr>
      <w:r w:rsidRPr="00F85F8F">
        <w:rPr>
          <w:color w:val="000000" w:themeColor="text1"/>
          <w:szCs w:val="28"/>
        </w:rPr>
        <w:t xml:space="preserve">Приказ </w:t>
      </w:r>
    </w:p>
    <w:p w:rsidR="00B2094A" w:rsidRDefault="00B2094A">
      <w:pPr>
        <w:spacing w:after="19" w:line="259" w:lineRule="auto"/>
        <w:ind w:left="0" w:right="10" w:firstLine="0"/>
        <w:jc w:val="center"/>
      </w:pPr>
    </w:p>
    <w:p w:rsidR="00B2094A" w:rsidRDefault="00285320">
      <w:pPr>
        <w:pStyle w:val="1"/>
      </w:pPr>
      <w:r>
        <w:t xml:space="preserve">                        </w:t>
      </w:r>
      <w:r w:rsidR="00CD0B11">
        <w:t xml:space="preserve">                                    </w:t>
      </w:r>
      <w:r w:rsidR="000D4248">
        <w:t xml:space="preserve">                             №52</w:t>
      </w:r>
      <w:bookmarkStart w:id="0" w:name="_GoBack"/>
      <w:bookmarkEnd w:id="0"/>
      <w:r w:rsidR="00ED6797">
        <w:t>/3-п</w:t>
      </w:r>
      <w:r w:rsidR="00CD0B11">
        <w:t xml:space="preserve"> </w:t>
      </w:r>
    </w:p>
    <w:p w:rsidR="00B2094A" w:rsidRDefault="00CD0B11">
      <w:pPr>
        <w:spacing w:after="0" w:line="259" w:lineRule="auto"/>
        <w:ind w:left="-5" w:right="0"/>
        <w:jc w:val="left"/>
      </w:pPr>
      <w:r>
        <w:rPr>
          <w:b/>
        </w:rPr>
        <w:t xml:space="preserve">   </w:t>
      </w:r>
      <w:r w:rsidR="00514626">
        <w:rPr>
          <w:b/>
        </w:rPr>
        <w:t>29.08</w:t>
      </w:r>
      <w:r>
        <w:rPr>
          <w:b/>
        </w:rPr>
        <w:t xml:space="preserve">.2016 года                                                                                </w:t>
      </w:r>
    </w:p>
    <w:p w:rsidR="00B2094A" w:rsidRDefault="00CD0B11">
      <w:pPr>
        <w:spacing w:after="3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B2094A" w:rsidRDefault="00CD0B11">
      <w:pPr>
        <w:spacing w:after="0" w:line="259" w:lineRule="auto"/>
        <w:ind w:left="-5" w:right="0"/>
        <w:jc w:val="left"/>
      </w:pPr>
      <w:r>
        <w:rPr>
          <w:b/>
        </w:rPr>
        <w:t xml:space="preserve">О внесении изменений в ООП НОО, ООП ООО </w:t>
      </w:r>
    </w:p>
    <w:p w:rsidR="00B2094A" w:rsidRDefault="00CD0B11">
      <w:pPr>
        <w:spacing w:after="25" w:line="259" w:lineRule="auto"/>
        <w:ind w:left="0" w:right="0" w:firstLine="0"/>
        <w:jc w:val="left"/>
      </w:pPr>
      <w:r>
        <w:t xml:space="preserve">  </w:t>
      </w:r>
    </w:p>
    <w:p w:rsidR="00B2094A" w:rsidRDefault="00CD0B11">
      <w:pPr>
        <w:spacing w:after="259"/>
        <w:ind w:left="-15" w:right="61" w:firstLine="708"/>
      </w:pPr>
      <w:r>
        <w:t xml:space="preserve"> В соответствии с Приказом Министерства образования и науки Российской Федерации от 31.12.2015г.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2009г. №373» (регистрационный № 40936 от 02 февраля 2016 года) и с Приказом Министерства образования и науки Российской Федерации от 31.12.2015г.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17декабря 2010г. №1897» (регистрационный № 40937 от 02 февраля 2016 года)  </w:t>
      </w:r>
    </w:p>
    <w:p w:rsidR="00B2094A" w:rsidRDefault="00CD0B11">
      <w:pPr>
        <w:spacing w:after="208"/>
        <w:ind w:left="718" w:right="61"/>
      </w:pPr>
      <w:r>
        <w:t xml:space="preserve">ПРИКАЗЫВАЮ: </w:t>
      </w:r>
    </w:p>
    <w:p w:rsidR="00B2094A" w:rsidRDefault="00CD0B11">
      <w:pPr>
        <w:ind w:left="-15" w:right="61" w:firstLine="708"/>
      </w:pPr>
      <w:r>
        <w:t xml:space="preserve">1. Утвердить изменения, которые вносятся в содержательный раздел ООП НОО МБОУ «СОШ № 63» города Грозного:  </w:t>
      </w:r>
    </w:p>
    <w:p w:rsidR="00B2094A" w:rsidRDefault="00CD0B11">
      <w:pPr>
        <w:ind w:left="-15" w:right="61" w:firstLine="708"/>
      </w:pPr>
      <w:r>
        <w:t xml:space="preserve">В п. 2.2 абзац 4 «Программы отдельных предметов и курсов внеурочной деятельности» изложить в следующей редакции:  </w:t>
      </w:r>
    </w:p>
    <w:p w:rsidR="00B2094A" w:rsidRDefault="00CD0B11">
      <w:pPr>
        <w:ind w:left="-15" w:right="61" w:firstLine="708"/>
      </w:pPr>
      <w:r>
        <w:t xml:space="preserve">«Рабочие программы отдельных учебных предметов, курсов,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программ, включенных в ее структуру.  </w:t>
      </w:r>
    </w:p>
    <w:p w:rsidR="00B2094A" w:rsidRDefault="00CD0B11">
      <w:pPr>
        <w:ind w:left="718" w:right="61"/>
      </w:pPr>
      <w:r>
        <w:t xml:space="preserve">Рабочие программы учебных предметов, курсов должны содержать: </w:t>
      </w:r>
    </w:p>
    <w:p w:rsidR="00B2094A" w:rsidRDefault="00CD0B11">
      <w:pPr>
        <w:numPr>
          <w:ilvl w:val="0"/>
          <w:numId w:val="1"/>
        </w:numPr>
        <w:ind w:right="61" w:firstLine="708"/>
      </w:pPr>
      <w:r>
        <w:t xml:space="preserve">планируемые результаты освоения учебного предмета, курса; </w:t>
      </w:r>
    </w:p>
    <w:p w:rsidR="00B2094A" w:rsidRDefault="00CD0B11">
      <w:pPr>
        <w:numPr>
          <w:ilvl w:val="0"/>
          <w:numId w:val="1"/>
        </w:numPr>
        <w:ind w:right="61" w:firstLine="708"/>
      </w:pPr>
      <w:r>
        <w:t xml:space="preserve">содержание учебного предмета, курса; </w:t>
      </w:r>
    </w:p>
    <w:p w:rsidR="00B2094A" w:rsidRDefault="00CD0B11">
      <w:pPr>
        <w:numPr>
          <w:ilvl w:val="0"/>
          <w:numId w:val="1"/>
        </w:numPr>
        <w:ind w:right="61" w:firstLine="708"/>
      </w:pPr>
      <w:r>
        <w:t xml:space="preserve">тематическое планирование с указанием количества часов, отводимых на освоение каждой темы. </w:t>
      </w:r>
    </w:p>
    <w:p w:rsidR="00B2094A" w:rsidRDefault="00CD0B11">
      <w:pPr>
        <w:ind w:left="718" w:right="61"/>
      </w:pPr>
      <w:r>
        <w:t xml:space="preserve">В п. </w:t>
      </w:r>
      <w:proofErr w:type="gramStart"/>
      <w:r>
        <w:t>2.2  абзац</w:t>
      </w:r>
      <w:proofErr w:type="gramEnd"/>
      <w:r>
        <w:t xml:space="preserve"> 10 читать в следующей редакции: </w:t>
      </w:r>
    </w:p>
    <w:p w:rsidR="00B2094A" w:rsidRDefault="00CD0B11">
      <w:pPr>
        <w:ind w:left="718" w:right="61"/>
      </w:pPr>
      <w:r>
        <w:t xml:space="preserve">«Рабочие программы курсов внеурочной деятельности должны содержать: </w:t>
      </w:r>
    </w:p>
    <w:p w:rsidR="00B2094A" w:rsidRDefault="00CD0B11" w:rsidP="004169AB">
      <w:pPr>
        <w:numPr>
          <w:ilvl w:val="0"/>
          <w:numId w:val="2"/>
        </w:numPr>
        <w:ind w:right="61" w:firstLine="708"/>
      </w:pPr>
      <w:r>
        <w:t xml:space="preserve">результаты освоения курса внеурочной деятельности; </w:t>
      </w:r>
    </w:p>
    <w:p w:rsidR="004169AB" w:rsidRDefault="00CD0B11" w:rsidP="004169AB">
      <w:pPr>
        <w:spacing w:after="0" w:line="259" w:lineRule="auto"/>
        <w:ind w:left="0" w:right="0" w:firstLine="0"/>
        <w:jc w:val="left"/>
      </w:pPr>
      <w:r>
        <w:lastRenderedPageBreak/>
        <w:t xml:space="preserve"> </w:t>
      </w:r>
      <w:r w:rsidR="004169AB">
        <w:rPr>
          <w:noProof/>
        </w:rPr>
        <w:drawing>
          <wp:inline distT="0" distB="0" distL="0" distR="0">
            <wp:extent cx="6705600" cy="9220200"/>
            <wp:effectExtent l="0" t="0" r="0" b="0"/>
            <wp:docPr id="2" name="Рисунок 2" descr="C:\Users\Khusayn\Pictures\2018-09-06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husayn\Pictures\2018-09-06\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94A" w:rsidRDefault="00B2094A" w:rsidP="004169AB">
      <w:pPr>
        <w:tabs>
          <w:tab w:val="left" w:pos="6750"/>
        </w:tabs>
        <w:spacing w:after="0" w:line="259" w:lineRule="auto"/>
        <w:ind w:left="0" w:right="0" w:firstLine="0"/>
        <w:jc w:val="left"/>
      </w:pP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B2094A" w:rsidP="00ED6797">
      <w:pPr>
        <w:spacing w:after="0" w:line="259" w:lineRule="auto"/>
        <w:ind w:left="0" w:right="0" w:firstLine="0"/>
        <w:jc w:val="left"/>
      </w:pPr>
    </w:p>
    <w:p w:rsidR="00B2094A" w:rsidRDefault="00B2094A" w:rsidP="00CD0B11">
      <w:pPr>
        <w:spacing w:after="0" w:line="259" w:lineRule="auto"/>
        <w:ind w:left="0" w:right="0" w:firstLine="0"/>
        <w:jc w:val="left"/>
      </w:pPr>
    </w:p>
    <w:p w:rsidR="00B2094A" w:rsidRDefault="00CD0B11">
      <w:pPr>
        <w:spacing w:after="0" w:line="259" w:lineRule="auto"/>
        <w:ind w:right="55"/>
        <w:jc w:val="right"/>
      </w:pPr>
      <w:r>
        <w:t xml:space="preserve">Приложение к приказу </w:t>
      </w:r>
    </w:p>
    <w:p w:rsidR="00B2094A" w:rsidRDefault="00514626">
      <w:pPr>
        <w:spacing w:after="0" w:line="259" w:lineRule="auto"/>
        <w:ind w:right="55"/>
        <w:jc w:val="right"/>
      </w:pPr>
      <w:r>
        <w:t xml:space="preserve"> № от 29.08</w:t>
      </w:r>
      <w:r w:rsidR="00CD0B11">
        <w:t xml:space="preserve">.2016г </w:t>
      </w:r>
    </w:p>
    <w:p w:rsidR="00B2094A" w:rsidRDefault="00CD0B11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B2094A" w:rsidRDefault="00CD0B11">
      <w:pPr>
        <w:ind w:left="-5" w:right="61"/>
      </w:pPr>
      <w:r>
        <w:t xml:space="preserve">Новая редакция содержания задач реализации предметных областей в соответствии с Приказом </w:t>
      </w:r>
      <w:proofErr w:type="spellStart"/>
      <w:r>
        <w:t>Минобрнауки</w:t>
      </w:r>
      <w:proofErr w:type="spellEnd"/>
      <w:r>
        <w:t xml:space="preserve"> России от 31.12.2015 N 1576.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B2094A" w:rsidRDefault="00CD0B11">
      <w:pPr>
        <w:spacing w:line="259" w:lineRule="auto"/>
        <w:ind w:left="540" w:right="0" w:firstLine="0"/>
        <w:jc w:val="left"/>
      </w:pPr>
      <w:r>
        <w:rPr>
          <w:sz w:val="24"/>
        </w:rPr>
        <w:t xml:space="preserve"> </w:t>
      </w:r>
    </w:p>
    <w:p w:rsidR="00B2094A" w:rsidRDefault="00CD0B11">
      <w:pPr>
        <w:ind w:left="-15" w:right="61" w:firstLine="540"/>
      </w:pPr>
      <w:r>
        <w:t xml:space="preserve">Обязательные предметные области и основные задачи реализации содержания предметных областей приведены в таблице: </w:t>
      </w:r>
    </w:p>
    <w:p w:rsidR="00B2094A" w:rsidRDefault="00CD0B11">
      <w:pPr>
        <w:spacing w:after="0" w:line="259" w:lineRule="auto"/>
        <w:ind w:left="0" w:right="0" w:firstLine="0"/>
        <w:jc w:val="left"/>
      </w:pPr>
      <w:r>
        <w:rPr>
          <w:sz w:val="24"/>
        </w:rPr>
        <w:t xml:space="preserve"> </w:t>
      </w:r>
    </w:p>
    <w:tbl>
      <w:tblPr>
        <w:tblStyle w:val="TableGrid"/>
        <w:tblW w:w="9595" w:type="dxa"/>
        <w:tblInd w:w="0" w:type="dxa"/>
        <w:tblCellMar>
          <w:top w:w="110" w:type="dxa"/>
        </w:tblCellMar>
        <w:tblLook w:val="04A0" w:firstRow="1" w:lastRow="0" w:firstColumn="1" w:lastColumn="0" w:noHBand="0" w:noVBand="1"/>
      </w:tblPr>
      <w:tblGrid>
        <w:gridCol w:w="737"/>
        <w:gridCol w:w="2176"/>
        <w:gridCol w:w="210"/>
        <w:gridCol w:w="6472"/>
      </w:tblGrid>
      <w:tr w:rsidR="00B2094A" w:rsidTr="00CD0B11">
        <w:trPr>
          <w:trHeight w:val="859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17" w:line="259" w:lineRule="auto"/>
              <w:ind w:left="267" w:right="0" w:firstLine="0"/>
              <w:jc w:val="left"/>
            </w:pPr>
            <w:r>
              <w:t xml:space="preserve">N </w:t>
            </w:r>
          </w:p>
          <w:p w:rsidR="00B2094A" w:rsidRDefault="00CD0B11">
            <w:pPr>
              <w:spacing w:after="0" w:line="259" w:lineRule="auto"/>
              <w:ind w:left="180" w:right="0" w:firstLine="0"/>
              <w:jc w:val="left"/>
            </w:pPr>
            <w:r>
              <w:t xml:space="preserve">п/п 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0" w:line="259" w:lineRule="auto"/>
              <w:ind w:left="0" w:right="0" w:firstLine="0"/>
              <w:jc w:val="center"/>
            </w:pPr>
            <w:r>
              <w:t xml:space="preserve">Предметные области 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2" w:right="0" w:firstLine="0"/>
              <w:jc w:val="center"/>
            </w:pPr>
            <w:r>
              <w:t xml:space="preserve">Основные задачи реализации содержания </w:t>
            </w:r>
          </w:p>
        </w:tc>
      </w:tr>
      <w:tr w:rsidR="00B2094A" w:rsidTr="00CD0B11">
        <w:trPr>
          <w:trHeight w:val="3113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1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Русский </w:t>
            </w:r>
            <w:r>
              <w:tab/>
              <w:t xml:space="preserve">язык литературное чтение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0" w:right="0" w:firstLine="0"/>
            </w:pPr>
            <w:r>
              <w:t xml:space="preserve">и 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0" w:line="259" w:lineRule="auto"/>
              <w:ind w:left="65" w:right="62" w:firstLine="0"/>
            </w:pPr>
            <w:r>
              <w:t xml:space="preserve">Формирование первоначальных представлений о русском языке как государственном языке Российской Федерации, как средстве общения людей разных национальностей в России и за рубежом.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деятельности. </w:t>
            </w:r>
          </w:p>
        </w:tc>
      </w:tr>
      <w:tr w:rsidR="00B2094A" w:rsidTr="00CD0B11">
        <w:trPr>
          <w:trHeight w:val="343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lastRenderedPageBreak/>
              <w:t xml:space="preserve">3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Иностранный язык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94A" w:rsidRDefault="00B209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0" w:line="259" w:lineRule="auto"/>
              <w:ind w:left="65" w:right="62" w:firstLine="0"/>
            </w:pPr>
            <w:r>
              <w:t xml:space="preserve">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литературы, формирование начальных навыков общения в устной и письменной форме с носителями иностранного языка, коммуникативных умений, нравственных и эстетических чувств, способностей к творческой деятельности на иностранном языке. </w:t>
            </w:r>
          </w:p>
        </w:tc>
      </w:tr>
      <w:tr w:rsidR="00B2094A" w:rsidTr="00CD0B11">
        <w:trPr>
          <w:trHeight w:val="150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4 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tabs>
                <w:tab w:val="right" w:pos="2386"/>
              </w:tabs>
              <w:spacing w:after="31" w:line="259" w:lineRule="auto"/>
              <w:ind w:left="0" w:right="0" w:firstLine="0"/>
              <w:jc w:val="left"/>
            </w:pPr>
            <w:r>
              <w:t xml:space="preserve">Математика </w:t>
            </w:r>
            <w:r>
              <w:tab/>
              <w:t xml:space="preserve">и </w:t>
            </w:r>
          </w:p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информатика 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0" w:line="259" w:lineRule="auto"/>
              <w:ind w:left="65" w:right="60" w:firstLine="0"/>
            </w:pPr>
            <w:r>
              <w:t xml:space="preserve">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 </w:t>
            </w:r>
          </w:p>
        </w:tc>
      </w:tr>
      <w:tr w:rsidR="00CD0B11" w:rsidTr="00EE0F1D">
        <w:trPr>
          <w:trHeight w:val="4092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B11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5 </w:t>
            </w:r>
          </w:p>
        </w:tc>
        <w:tc>
          <w:tcPr>
            <w:tcW w:w="23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0B11" w:rsidRDefault="00CD0B11">
            <w:pPr>
              <w:spacing w:after="49" w:line="237" w:lineRule="auto"/>
              <w:ind w:left="62" w:right="0" w:firstLine="0"/>
              <w:jc w:val="left"/>
            </w:pPr>
            <w:r>
              <w:t xml:space="preserve">Обществознание и естествознание (Окружающий </w:t>
            </w:r>
          </w:p>
          <w:p w:rsidR="00CD0B11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мир) 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CD0B11" w:rsidRDefault="00CD0B11">
            <w:pPr>
              <w:spacing w:after="0" w:line="259" w:lineRule="auto"/>
              <w:ind w:left="65" w:right="63" w:firstLine="0"/>
            </w:pPr>
            <w:r>
              <w:t xml:space="preserve">Формирование уважительного отношения к семье, населенному пункту, региону, России, истории, культуре, природе нашей страны, ее современной жизни. Осознание ценности, целостности и многообразия окружающего мира, своего места в нем. Формирование модели безопасного поведения в условиях повседневной жизни и в различных опасных и чрезвычайных ситуациях. Формирование психологической культуры и компетенции для </w:t>
            </w:r>
          </w:p>
          <w:p w:rsidR="00CD0B11" w:rsidRDefault="00CD0B11">
            <w:pPr>
              <w:tabs>
                <w:tab w:val="center" w:pos="2926"/>
                <w:tab w:val="center" w:pos="4356"/>
                <w:tab w:val="right" w:pos="6471"/>
              </w:tabs>
              <w:spacing w:after="32" w:line="259" w:lineRule="auto"/>
              <w:ind w:left="0" w:right="0" w:firstLine="0"/>
              <w:jc w:val="left"/>
            </w:pPr>
            <w:r>
              <w:t xml:space="preserve">обеспечения </w:t>
            </w:r>
            <w:r>
              <w:tab/>
              <w:t xml:space="preserve">эффективного </w:t>
            </w:r>
            <w:r>
              <w:tab/>
              <w:t xml:space="preserve">и </w:t>
            </w:r>
            <w:r>
              <w:tab/>
              <w:t xml:space="preserve">безопасного </w:t>
            </w:r>
          </w:p>
          <w:p w:rsidR="00CD0B11" w:rsidRDefault="00CD0B11" w:rsidP="007674DD">
            <w:pPr>
              <w:spacing w:after="0" w:line="259" w:lineRule="auto"/>
              <w:ind w:left="65" w:right="0"/>
              <w:jc w:val="left"/>
            </w:pPr>
            <w:r>
              <w:t xml:space="preserve">взаимодействия в социуме </w:t>
            </w:r>
          </w:p>
        </w:tc>
      </w:tr>
      <w:tr w:rsidR="00B2094A" w:rsidTr="00CD0B11">
        <w:trPr>
          <w:trHeight w:val="2146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6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94A" w:rsidRDefault="00CD0B11">
            <w:pPr>
              <w:spacing w:after="0" w:line="259" w:lineRule="auto"/>
              <w:ind w:left="62" w:right="41" w:firstLine="0"/>
              <w:jc w:val="left"/>
            </w:pPr>
            <w:r>
              <w:t xml:space="preserve">Основы религиозных культур светской этики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0" w:right="0" w:firstLine="0"/>
            </w:pPr>
            <w:r>
              <w:t xml:space="preserve">и </w:t>
            </w: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53" w:line="238" w:lineRule="auto"/>
              <w:ind w:left="65" w:right="61" w:firstLine="0"/>
            </w:pPr>
            <w:r>
              <w:t xml:space="preserve">Воспитание способности к духовному развитию, нравственному самосовершенствованию. Формирование первоначальных представлений о светской этике, об отечественных традиционных религиях, их роли в культуре, истории и </w:t>
            </w:r>
          </w:p>
          <w:p w:rsidR="00B2094A" w:rsidRDefault="00CD0B11">
            <w:pPr>
              <w:spacing w:after="0" w:line="259" w:lineRule="auto"/>
              <w:ind w:left="65" w:right="0" w:firstLine="0"/>
              <w:jc w:val="left"/>
            </w:pPr>
            <w:r>
              <w:t xml:space="preserve">современности России </w:t>
            </w:r>
          </w:p>
        </w:tc>
      </w:tr>
      <w:tr w:rsidR="00B2094A" w:rsidTr="00CD0B11">
        <w:trPr>
          <w:trHeight w:val="1824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7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Искусство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94A" w:rsidRDefault="00B209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0" w:line="259" w:lineRule="auto"/>
              <w:ind w:left="65" w:right="59" w:firstLine="0"/>
            </w:pPr>
            <w:r>
              <w:t xml:space="preserve">Развитие способностей к художественно-образному, эмоционально-ценностному восприятию произведений изобразительного и музыкального искусства, выражению в творческих работах своего отношения к окружающему миру </w:t>
            </w:r>
          </w:p>
        </w:tc>
      </w:tr>
      <w:tr w:rsidR="00B2094A" w:rsidTr="00CD0B11">
        <w:trPr>
          <w:trHeight w:val="246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lastRenderedPageBreak/>
              <w:t xml:space="preserve">8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Технология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94A" w:rsidRDefault="00B209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0" w:line="259" w:lineRule="auto"/>
              <w:ind w:left="65" w:right="59" w:firstLine="0"/>
            </w:pPr>
            <w:r>
              <w:t xml:space="preserve">Формирование опыта как основы обучения и познания, осуществление поисково-аналитической деятельности для практического решения прикладных задач с использованием знаний, полученных при изучении других учебных предметов, формирование первоначального опыта практической преобразовательной деятельности </w:t>
            </w:r>
          </w:p>
        </w:tc>
      </w:tr>
      <w:tr w:rsidR="00B2094A" w:rsidTr="00CD0B11">
        <w:trPr>
          <w:trHeight w:val="246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9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2094A" w:rsidRDefault="00CD0B11">
            <w:pPr>
              <w:spacing w:after="0" w:line="259" w:lineRule="auto"/>
              <w:ind w:left="62" w:right="0" w:firstLine="0"/>
              <w:jc w:val="left"/>
            </w:pPr>
            <w:r>
              <w:t xml:space="preserve">Физическая культура </w:t>
            </w:r>
          </w:p>
        </w:tc>
        <w:tc>
          <w:tcPr>
            <w:tcW w:w="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B2094A" w:rsidRDefault="00B2094A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2094A" w:rsidRDefault="00CD0B11">
            <w:pPr>
              <w:spacing w:after="0" w:line="259" w:lineRule="auto"/>
              <w:ind w:left="65" w:right="59" w:firstLine="0"/>
            </w:pPr>
            <w:r>
              <w:t xml:space="preserve">Укрепление здоровья, содействие гармоничному физическому, нравственному и социальному развитию, успешному обучению, формирование первоначальных умений </w:t>
            </w:r>
            <w:proofErr w:type="spellStart"/>
            <w:r>
              <w:t>саморегуляции</w:t>
            </w:r>
            <w:proofErr w:type="spellEnd"/>
            <w:r>
              <w:t xml:space="preserve"> средствами физической культуры. Формирование установки на сохранение и укрепление здоровья, навыков здорового и безопасного образа жизни. </w:t>
            </w:r>
          </w:p>
        </w:tc>
      </w:tr>
    </w:tbl>
    <w:p w:rsidR="00B2094A" w:rsidRDefault="00CD0B11">
      <w:pPr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sectPr w:rsidR="00B2094A">
      <w:pgSz w:w="11906" w:h="16838"/>
      <w:pgMar w:top="571" w:right="213" w:bottom="1087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C2894"/>
    <w:multiLevelType w:val="hybridMultilevel"/>
    <w:tmpl w:val="BA2EF28A"/>
    <w:lvl w:ilvl="0" w:tplc="3530BEAE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B40F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FE62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1063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08E54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44226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7887D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726D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8C81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2FE3C19"/>
    <w:multiLevelType w:val="hybridMultilevel"/>
    <w:tmpl w:val="B67E8BBC"/>
    <w:lvl w:ilvl="0" w:tplc="46E4301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304D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9019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8696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3EBF1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C4EF6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B70432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EE43C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C89E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94A"/>
    <w:rsid w:val="000D4248"/>
    <w:rsid w:val="00114B08"/>
    <w:rsid w:val="00285320"/>
    <w:rsid w:val="004169AB"/>
    <w:rsid w:val="00514626"/>
    <w:rsid w:val="00515B64"/>
    <w:rsid w:val="007B6ED2"/>
    <w:rsid w:val="00B2094A"/>
    <w:rsid w:val="00CD0B11"/>
    <w:rsid w:val="00ED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F1766"/>
  <w15:docId w15:val="{EA77737A-19EB-49DA-A4EE-0A2CBD497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10" w:right="7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72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85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5320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99"/>
    <w:qFormat/>
    <w:rsid w:val="00285320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797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Admin03</dc:creator>
  <cp:keywords/>
  <cp:lastModifiedBy>Khusayn</cp:lastModifiedBy>
  <cp:revision>10</cp:revision>
  <cp:lastPrinted>2018-09-06T06:43:00Z</cp:lastPrinted>
  <dcterms:created xsi:type="dcterms:W3CDTF">2018-09-06T05:42:00Z</dcterms:created>
  <dcterms:modified xsi:type="dcterms:W3CDTF">2018-09-06T07:54:00Z</dcterms:modified>
</cp:coreProperties>
</file>