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F6" w:rsidRPr="007E19EC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7E19E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744F6" w:rsidRPr="007E19EC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7E19EC">
        <w:rPr>
          <w:b/>
          <w:sz w:val="24"/>
          <w:szCs w:val="24"/>
        </w:rPr>
        <w:t>«СРЕДН</w:t>
      </w:r>
      <w:r w:rsidR="00E02572" w:rsidRPr="007E19EC">
        <w:rPr>
          <w:b/>
          <w:sz w:val="24"/>
          <w:szCs w:val="24"/>
        </w:rPr>
        <w:t>ЯЯ ОБЩЕОБРАЗОВАТЕЛЬНАЯ ШКОЛА №63</w:t>
      </w:r>
      <w:r w:rsidR="00AF619F">
        <w:rPr>
          <w:b/>
          <w:sz w:val="24"/>
          <w:szCs w:val="24"/>
        </w:rPr>
        <w:t>» Г</w:t>
      </w:r>
      <w:bookmarkStart w:id="0" w:name="_GoBack"/>
      <w:bookmarkEnd w:id="0"/>
      <w:r w:rsidRPr="007E19EC">
        <w:rPr>
          <w:b/>
          <w:sz w:val="24"/>
          <w:szCs w:val="24"/>
        </w:rPr>
        <w:t>. ГРОЗНОГО</w:t>
      </w:r>
    </w:p>
    <w:p w:rsidR="00287932" w:rsidRPr="007E19EC" w:rsidRDefault="00287932" w:rsidP="00287932">
      <w:pPr>
        <w:spacing w:line="276" w:lineRule="auto"/>
        <w:rPr>
          <w:b/>
          <w:sz w:val="24"/>
          <w:szCs w:val="24"/>
        </w:rPr>
      </w:pPr>
    </w:p>
    <w:p w:rsidR="00E614BC" w:rsidRPr="00FD532B" w:rsidRDefault="00287932" w:rsidP="00544CB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07F01" w:rsidRPr="00FD532B">
        <w:rPr>
          <w:sz w:val="24"/>
          <w:szCs w:val="24"/>
        </w:rPr>
        <w:t>Утверждаю</w:t>
      </w:r>
      <w:r w:rsidR="00544CBC">
        <w:rPr>
          <w:sz w:val="24"/>
          <w:szCs w:val="24"/>
        </w:rPr>
        <w:t>:</w:t>
      </w:r>
    </w:p>
    <w:p w:rsidR="007744F6" w:rsidRPr="00FD532B" w:rsidRDefault="00507F01" w:rsidP="00544CBC">
      <w:pPr>
        <w:spacing w:line="276" w:lineRule="auto"/>
        <w:ind w:left="6480"/>
        <w:jc w:val="right"/>
        <w:rPr>
          <w:sz w:val="24"/>
          <w:szCs w:val="24"/>
        </w:rPr>
      </w:pPr>
      <w:r w:rsidRPr="00FD532B">
        <w:rPr>
          <w:sz w:val="24"/>
          <w:szCs w:val="24"/>
        </w:rPr>
        <w:t>Директор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«</w:t>
      </w:r>
      <w:r w:rsidR="00D2338B">
        <w:rPr>
          <w:sz w:val="24"/>
          <w:szCs w:val="24"/>
        </w:rPr>
        <w:t>СОШ №63</w:t>
      </w:r>
      <w:r w:rsidR="002904A6" w:rsidRPr="00FD532B">
        <w:rPr>
          <w:sz w:val="24"/>
          <w:szCs w:val="24"/>
        </w:rPr>
        <w:t>»</w:t>
      </w:r>
      <w:r w:rsidR="00287932">
        <w:rPr>
          <w:sz w:val="24"/>
          <w:szCs w:val="24"/>
        </w:rPr>
        <w:t xml:space="preserve"> </w:t>
      </w:r>
      <w:r w:rsidR="00E02572">
        <w:rPr>
          <w:sz w:val="24"/>
          <w:szCs w:val="24"/>
        </w:rPr>
        <w:t>г.Грозного</w:t>
      </w:r>
    </w:p>
    <w:p w:rsidR="002904A6" w:rsidRPr="00FD532B" w:rsidRDefault="00544CBC" w:rsidP="00544CBC">
      <w:pPr>
        <w:spacing w:line="276" w:lineRule="auto"/>
        <w:ind w:left="6480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287932">
        <w:rPr>
          <w:sz w:val="24"/>
          <w:szCs w:val="24"/>
        </w:rPr>
        <w:t xml:space="preserve"> З.Х.Мусхаджиева</w:t>
      </w:r>
    </w:p>
    <w:p w:rsidR="007744F6" w:rsidRPr="00FD532B" w:rsidRDefault="007744F6" w:rsidP="00544CBC">
      <w:pPr>
        <w:spacing w:line="276" w:lineRule="auto"/>
        <w:jc w:val="right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«Средн</w:t>
      </w:r>
      <w:r w:rsidR="00D2338B">
        <w:rPr>
          <w:b/>
          <w:sz w:val="36"/>
          <w:szCs w:val="24"/>
        </w:rPr>
        <w:t>яя общеобразовательная школа №63</w:t>
      </w:r>
      <w:r w:rsidRPr="00FD532B">
        <w:rPr>
          <w:b/>
          <w:sz w:val="36"/>
          <w:szCs w:val="24"/>
        </w:rPr>
        <w:t>» г. Грозного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СОДЕРЖАНИЕ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FD532B" w:rsidRDefault="00FD532B" w:rsidP="00FD532B">
      <w:pPr>
        <w:spacing w:line="360" w:lineRule="auto"/>
        <w:rPr>
          <w:sz w:val="24"/>
          <w:szCs w:val="24"/>
        </w:rPr>
      </w:pPr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  <w:t xml:space="preserve">             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</w:r>
        <w:r w:rsidR="00A87815">
          <w:rPr>
            <w:rStyle w:val="a7"/>
            <w:color w:val="auto"/>
            <w:sz w:val="24"/>
            <w:u w:val="none"/>
          </w:rPr>
          <w:tab/>
          <w:t xml:space="preserve">                  </w:t>
        </w:r>
        <w:r w:rsidR="00B755EA">
          <w:rPr>
            <w:rStyle w:val="a7"/>
            <w:color w:val="auto"/>
            <w:sz w:val="24"/>
            <w:u w:val="none"/>
          </w:rPr>
          <w:t xml:space="preserve">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1330C4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1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ПОЯСНИТЕЛЬНАЯ</w:t>
      </w:r>
      <w:bookmarkEnd w:id="1"/>
      <w:r w:rsidRPr="00B755EA">
        <w:rPr>
          <w:b/>
          <w:sz w:val="24"/>
          <w:szCs w:val="24"/>
        </w:rPr>
        <w:t xml:space="preserve"> ЗАПИСКА</w:t>
      </w: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</w:t>
      </w:r>
      <w:r w:rsidR="00A87815">
        <w:rPr>
          <w:sz w:val="24"/>
          <w:szCs w:val="24"/>
        </w:rPr>
        <w:t>инюсте России 05.07.2021№64101)</w:t>
      </w:r>
      <w:hyperlink r:id="rId7">
        <w:r w:rsidR="00507F01" w:rsidRPr="00FD532B">
          <w:rPr>
            <w:rStyle w:val="a7"/>
            <w:sz w:val="24"/>
            <w:szCs w:val="24"/>
          </w:rPr>
          <w:t>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(Информационно-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рамках реализации</w:t>
      </w:r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  <w:t>Минпросвещения</w:t>
      </w:r>
      <w:r w:rsidRPr="00FD532B">
        <w:rPr>
          <w:sz w:val="24"/>
          <w:szCs w:val="24"/>
        </w:rPr>
        <w:tab/>
        <w:t>Ро</w:t>
      </w:r>
      <w:r w:rsidR="00A87815">
        <w:rPr>
          <w:sz w:val="24"/>
          <w:szCs w:val="24"/>
        </w:rPr>
        <w:t>ссии</w:t>
      </w:r>
      <w:r w:rsidR="00A87815">
        <w:rPr>
          <w:sz w:val="24"/>
          <w:szCs w:val="24"/>
        </w:rPr>
        <w:tab/>
        <w:t>от</w:t>
      </w:r>
      <w:r w:rsidR="00A87815">
        <w:rPr>
          <w:sz w:val="24"/>
          <w:szCs w:val="24"/>
        </w:rPr>
        <w:tab/>
        <w:t>17.06.2022</w:t>
      </w:r>
      <w:r w:rsidR="00A87815">
        <w:rPr>
          <w:sz w:val="24"/>
          <w:szCs w:val="24"/>
        </w:rPr>
        <w:tab/>
        <w:t>г.</w:t>
      </w:r>
      <w:r w:rsidR="00A87815">
        <w:rPr>
          <w:sz w:val="24"/>
          <w:szCs w:val="24"/>
        </w:rPr>
        <w:tab/>
        <w:t>№</w:t>
      </w:r>
      <w:r w:rsidR="00A87815">
        <w:rPr>
          <w:sz w:val="24"/>
          <w:szCs w:val="24"/>
        </w:rPr>
        <w:tab/>
        <w:t xml:space="preserve">03-87 </w:t>
      </w:r>
      <w:r w:rsidRPr="00FD532B">
        <w:rPr>
          <w:sz w:val="24"/>
          <w:szCs w:val="24"/>
        </w:rPr>
        <w:t>«Об организации занятий «Разговоры о важном»;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обучающихся – </w:t>
      </w:r>
      <w:hyperlink r:id="rId8">
        <w:r w:rsidRPr="00FD532B">
          <w:rPr>
            <w:rStyle w:val="a7"/>
            <w:sz w:val="24"/>
            <w:szCs w:val="24"/>
          </w:rPr>
          <w:t xml:space="preserve"> http://skiv.instrao.ru/bank-zadaniy/;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отдыхаи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4376C6">
        <w:rPr>
          <w:sz w:val="24"/>
          <w:szCs w:val="24"/>
        </w:rPr>
        <w:t>СОШ 63</w:t>
      </w:r>
      <w:r w:rsidRPr="00FD532B">
        <w:rPr>
          <w:sz w:val="24"/>
          <w:szCs w:val="24"/>
        </w:rPr>
        <w:t xml:space="preserve">» </w:t>
      </w:r>
      <w:r w:rsidR="004376C6">
        <w:rPr>
          <w:sz w:val="24"/>
          <w:szCs w:val="24"/>
        </w:rPr>
        <w:t>г.</w:t>
      </w:r>
      <w:r w:rsidR="00A87815">
        <w:rPr>
          <w:sz w:val="24"/>
          <w:szCs w:val="24"/>
        </w:rPr>
        <w:t xml:space="preserve"> </w:t>
      </w:r>
      <w:r w:rsidR="004376C6">
        <w:rPr>
          <w:sz w:val="24"/>
          <w:szCs w:val="24"/>
        </w:rPr>
        <w:t xml:space="preserve">Грозного </w:t>
      </w:r>
      <w:r w:rsidRPr="00FD532B">
        <w:rPr>
          <w:sz w:val="24"/>
          <w:szCs w:val="24"/>
        </w:rPr>
        <w:t>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4376C6">
        <w:rPr>
          <w:sz w:val="24"/>
          <w:szCs w:val="24"/>
        </w:rPr>
        <w:t>СОШ №63</w:t>
      </w:r>
      <w:r w:rsidRPr="00FD532B">
        <w:rPr>
          <w:sz w:val="24"/>
          <w:szCs w:val="24"/>
        </w:rPr>
        <w:t>»</w:t>
      </w:r>
      <w:r w:rsidR="00A87815">
        <w:rPr>
          <w:sz w:val="24"/>
          <w:szCs w:val="24"/>
        </w:rPr>
        <w:t xml:space="preserve"> г.Грозного</w:t>
      </w:r>
      <w:r w:rsidRPr="00FD532B">
        <w:rPr>
          <w:sz w:val="24"/>
          <w:szCs w:val="24"/>
        </w:rPr>
        <w:t xml:space="preserve"> об</w:t>
      </w:r>
      <w:r w:rsidR="004376C6">
        <w:rPr>
          <w:sz w:val="24"/>
          <w:szCs w:val="24"/>
        </w:rPr>
        <w:t>еспечивает проведение не более 10</w:t>
      </w:r>
      <w:r w:rsidRPr="00FD532B">
        <w:rPr>
          <w:sz w:val="24"/>
          <w:szCs w:val="24"/>
        </w:rPr>
        <w:t xml:space="preserve"> часов еженедельных занятий внеурочной деятельности.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2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2"/>
      <w:r w:rsidRPr="00EC0F88">
        <w:rPr>
          <w:b/>
          <w:sz w:val="24"/>
          <w:szCs w:val="24"/>
        </w:rPr>
        <w:t xml:space="preserve"> ДЕЯТЕЛЬНОСТИ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A87815">
        <w:rPr>
          <w:sz w:val="24"/>
          <w:szCs w:val="24"/>
        </w:rPr>
        <w:t>СОШ №63</w:t>
      </w:r>
      <w:r w:rsidRPr="00FD532B">
        <w:rPr>
          <w:sz w:val="24"/>
          <w:szCs w:val="24"/>
        </w:rPr>
        <w:t>»</w:t>
      </w:r>
      <w:r w:rsidR="00A87815">
        <w:rPr>
          <w:sz w:val="24"/>
          <w:szCs w:val="24"/>
        </w:rPr>
        <w:t xml:space="preserve"> г.Грозного</w:t>
      </w:r>
      <w:r w:rsidRPr="00FD532B">
        <w:rPr>
          <w:sz w:val="24"/>
          <w:szCs w:val="24"/>
        </w:rPr>
        <w:t>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:rsidTr="00EC0F88">
        <w:trPr>
          <w:trHeight w:val="589"/>
        </w:trPr>
        <w:tc>
          <w:tcPr>
            <w:tcW w:w="3258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:rsidTr="00EC0F88">
        <w:trPr>
          <w:trHeight w:val="1807"/>
        </w:trPr>
        <w:tc>
          <w:tcPr>
            <w:tcW w:w="3258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учебно- познавательной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по формированию функциональной грамотности;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с педагогами, сопровождающими проектно-исследовательскую деятельность;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-профориентационные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обучающихся;</w:t>
            </w:r>
          </w:p>
        </w:tc>
      </w:tr>
    </w:tbl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3" w:name="_TOC_250007"/>
    </w:p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:rsidTr="00B755EA">
        <w:tc>
          <w:tcPr>
            <w:tcW w:w="3058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Информационно-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 обучающихся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87815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>школьников: читательской,</w:t>
            </w:r>
            <w:r w:rsidRPr="00FD532B">
              <w:rPr>
                <w:sz w:val="24"/>
                <w:szCs w:val="24"/>
              </w:rPr>
              <w:tab/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естественно-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метапредметные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:rsidTr="00B755EA">
        <w:tc>
          <w:tcPr>
            <w:tcW w:w="3058" w:type="dxa"/>
          </w:tcPr>
          <w:p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профориентационных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обучающихся</w:t>
            </w:r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осознанному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направления 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87815">
              <w:rPr>
                <w:sz w:val="24"/>
                <w:szCs w:val="24"/>
              </w:rPr>
              <w:t>будущей профессии,</w:t>
            </w:r>
            <w:r w:rsidRPr="00FD532B">
              <w:rPr>
                <w:sz w:val="24"/>
                <w:szCs w:val="24"/>
              </w:rPr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внепрофессиональной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и профориентационных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t>Вариативная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потребностей</w:t>
            </w:r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 xml:space="preserve">самообслуживающего труда. </w:t>
            </w:r>
          </w:p>
          <w:p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танцевальных 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спортивных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туристско-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:rsidTr="00B755EA">
        <w:tc>
          <w:tcPr>
            <w:tcW w:w="3058" w:type="dxa"/>
          </w:tcPr>
          <w:p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социально-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умений–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="00A87815">
              <w:rPr>
                <w:sz w:val="24"/>
                <w:szCs w:val="24"/>
              </w:rPr>
              <w:t>свою собственную</w:t>
            </w:r>
            <w:r w:rsidR="00A87815">
              <w:rPr>
                <w:sz w:val="24"/>
                <w:szCs w:val="24"/>
              </w:rPr>
              <w:tab/>
              <w:t>деятельность,</w:t>
            </w:r>
            <w:r w:rsidRPr="00FD532B">
              <w:rPr>
                <w:sz w:val="24"/>
                <w:szCs w:val="24"/>
              </w:rPr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микрокоммуникаций. </w:t>
            </w:r>
          </w:p>
          <w:p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конкурсов, флешмобов);творческих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и т.п</w:t>
            </w:r>
          </w:p>
        </w:tc>
      </w:tr>
    </w:tbl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9"/>
          <w:pgSz w:w="11900" w:h="16820"/>
          <w:pgMar w:top="840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:rsidR="007744F6" w:rsidRPr="00B755EA" w:rsidRDefault="0021097F" w:rsidP="00EB1EAA">
      <w:pPr>
        <w:spacing w:line="276" w:lineRule="auto"/>
        <w:jc w:val="center"/>
        <w:rPr>
          <w:b/>
          <w:sz w:val="24"/>
          <w:szCs w:val="24"/>
        </w:rPr>
      </w:pPr>
      <w:bookmarkStart w:id="4" w:name="_TOC_250006"/>
      <w:r>
        <w:rPr>
          <w:b/>
          <w:sz w:val="24"/>
          <w:szCs w:val="24"/>
        </w:rPr>
        <w:t>ЦЕЛИ</w:t>
      </w:r>
      <w:r w:rsidR="00EB1EAA" w:rsidRPr="00B755EA">
        <w:rPr>
          <w:b/>
          <w:sz w:val="24"/>
          <w:szCs w:val="24"/>
        </w:rPr>
        <w:t xml:space="preserve"> И </w:t>
      </w:r>
      <w:r w:rsidR="00B755EA" w:rsidRPr="00B755EA">
        <w:rPr>
          <w:b/>
          <w:sz w:val="24"/>
          <w:szCs w:val="24"/>
        </w:rPr>
        <w:t>ЗАДАЧИ</w:t>
      </w:r>
      <w:r w:rsidR="00EB1EAA" w:rsidRPr="00B755EA">
        <w:rPr>
          <w:b/>
          <w:sz w:val="24"/>
          <w:szCs w:val="24"/>
        </w:rPr>
        <w:t xml:space="preserve"> ВНЕУРОЧНОЙ</w:t>
      </w:r>
      <w:bookmarkEnd w:id="4"/>
      <w:r w:rsidR="00EB1EAA" w:rsidRPr="00B755EA">
        <w:rPr>
          <w:b/>
          <w:sz w:val="24"/>
          <w:szCs w:val="24"/>
        </w:rPr>
        <w:t xml:space="preserve"> ДЕЯТЕЛЬНОСТИ</w:t>
      </w:r>
    </w:p>
    <w:p w:rsidR="00EB1EAA" w:rsidRDefault="00EB1EAA" w:rsidP="00FD532B">
      <w:pPr>
        <w:spacing w:line="276" w:lineRule="auto"/>
        <w:rPr>
          <w:sz w:val="24"/>
          <w:szCs w:val="24"/>
        </w:rPr>
      </w:pP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Цель внеурочной деятельности</w:t>
      </w:r>
      <w:r>
        <w:rPr>
          <w:i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B1EAA" w:rsidRPr="00EB1EAA" w:rsidRDefault="00EB1EAA" w:rsidP="00EB1EAA">
      <w:pPr>
        <w:spacing w:line="276" w:lineRule="auto"/>
        <w:ind w:firstLine="709"/>
        <w:rPr>
          <w:i/>
          <w:color w:val="FF0000"/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Основные задачи: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оптимизировать учебную нагрузку обучающихся;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учесть возрастные и индивидуальные особенности обучающихся.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  <w:bookmarkStart w:id="5" w:name="_TOC_250005"/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5"/>
      <w:r w:rsidRPr="00B755EA">
        <w:rPr>
          <w:b/>
          <w:sz w:val="24"/>
          <w:szCs w:val="24"/>
        </w:rPr>
        <w:t xml:space="preserve"> РЕЗУЛЬТАТЫ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сформированность основ гражданской идентичности.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Метапредметные: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6" w:name="_TOC_250004"/>
      <w:r w:rsidRPr="00B755EA">
        <w:rPr>
          <w:b/>
          <w:sz w:val="24"/>
          <w:szCs w:val="24"/>
        </w:rPr>
        <w:t>ПРОМЕЖУТОЧНАЯ АТТЕСТАЦИЯ ОБУЧАЮЩИХСЯ И КОНТРОЛЬ ЗА</w:t>
      </w:r>
      <w:bookmarkEnd w:id="6"/>
      <w:r w:rsidRPr="00B755EA">
        <w:rPr>
          <w:b/>
          <w:sz w:val="24"/>
          <w:szCs w:val="24"/>
        </w:rPr>
        <w:t xml:space="preserve"> ПОСЕЩАЕМОСТЬЮ</w:t>
      </w:r>
    </w:p>
    <w:p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7" w:name="_TOC_250003"/>
    </w:p>
    <w:p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:rsidR="004376C6" w:rsidRDefault="004376C6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занятия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8" w:name="_TOC_250002"/>
      <w:r w:rsidRPr="00B755EA">
        <w:rPr>
          <w:b/>
          <w:sz w:val="24"/>
          <w:szCs w:val="24"/>
        </w:rPr>
        <w:t>РЕЖИМ ВНЕУРОЧНОЙ</w:t>
      </w:r>
      <w:bookmarkEnd w:id="8"/>
      <w:r w:rsidRPr="00B755EA">
        <w:rPr>
          <w:b/>
          <w:sz w:val="24"/>
          <w:szCs w:val="24"/>
        </w:rPr>
        <w:t xml:space="preserve"> ДЕЯТЕЛЬНОСТИ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1248"/>
        <w:gridCol w:w="1192"/>
        <w:gridCol w:w="1217"/>
        <w:gridCol w:w="1248"/>
        <w:gridCol w:w="1078"/>
      </w:tblGrid>
      <w:tr w:rsidR="0021097F" w:rsidRPr="00FA3A69" w:rsidTr="00352273">
        <w:trPr>
          <w:trHeight w:val="277"/>
          <w:jc w:val="center"/>
        </w:trPr>
        <w:tc>
          <w:tcPr>
            <w:tcW w:w="3948" w:type="dxa"/>
          </w:tcPr>
          <w:p w:rsidR="0021097F" w:rsidRPr="00FA3A69" w:rsidRDefault="0021097F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1097F" w:rsidRPr="00FA3A69" w:rsidRDefault="0021097F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1097F" w:rsidRPr="00FA3A69" w:rsidTr="00352273">
        <w:trPr>
          <w:trHeight w:val="277"/>
          <w:jc w:val="center"/>
        </w:trPr>
        <w:tc>
          <w:tcPr>
            <w:tcW w:w="3948" w:type="dxa"/>
          </w:tcPr>
          <w:p w:rsidR="0021097F" w:rsidRPr="00FA3A69" w:rsidRDefault="0021097F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>
              <w:rPr>
                <w:bCs/>
                <w:sz w:val="24"/>
                <w:szCs w:val="24"/>
                <w:lang w:eastAsia="ru-RU"/>
              </w:rPr>
              <w:t xml:space="preserve">  «Шашки</w:t>
            </w:r>
            <w:r w:rsidRPr="00FA3A6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097F" w:rsidRPr="00FA3A69" w:rsidTr="00352273">
        <w:trPr>
          <w:trHeight w:val="277"/>
          <w:jc w:val="center"/>
        </w:trPr>
        <w:tc>
          <w:tcPr>
            <w:tcW w:w="3948" w:type="dxa"/>
          </w:tcPr>
          <w:p w:rsidR="0021097F" w:rsidRPr="00FA3A69" w:rsidRDefault="0021097F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Общеинтеллектуальное –</w:t>
            </w:r>
          </w:p>
          <w:p w:rsidR="0021097F" w:rsidRPr="00FA3A69" w:rsidRDefault="0021097F" w:rsidP="00151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«Природа и мы»</w:t>
            </w:r>
          </w:p>
          <w:p w:rsidR="0021097F" w:rsidRDefault="0021097F" w:rsidP="00F924DA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« Чистописание»</w:t>
            </w:r>
          </w:p>
          <w:p w:rsidR="0021097F" w:rsidRPr="00FA3A69" w:rsidRDefault="0021097F" w:rsidP="00F924DA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«Риторика»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</w:p>
        </w:tc>
      </w:tr>
      <w:tr w:rsidR="0021097F" w:rsidRPr="00FA3A69" w:rsidTr="00352273">
        <w:trPr>
          <w:trHeight w:val="277"/>
          <w:jc w:val="center"/>
        </w:trPr>
        <w:tc>
          <w:tcPr>
            <w:tcW w:w="3948" w:type="dxa"/>
          </w:tcPr>
          <w:p w:rsidR="0021097F" w:rsidRPr="00FA3A69" w:rsidRDefault="0021097F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:rsidR="0021097F" w:rsidRPr="00FA3A69" w:rsidRDefault="0021097F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21097F" w:rsidRPr="00FA3A69" w:rsidRDefault="0021097F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1097F" w:rsidRPr="00FA3A69" w:rsidTr="00352273">
        <w:trPr>
          <w:trHeight w:val="277"/>
          <w:jc w:val="center"/>
        </w:trPr>
        <w:tc>
          <w:tcPr>
            <w:tcW w:w="3948" w:type="dxa"/>
            <w:shd w:val="clear" w:color="auto" w:fill="auto"/>
          </w:tcPr>
          <w:p w:rsidR="0021097F" w:rsidRPr="00FA3A69" w:rsidRDefault="0021097F" w:rsidP="0021097F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21097F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248" w:type="dxa"/>
            <w:shd w:val="clear" w:color="auto" w:fill="auto"/>
          </w:tcPr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21097F" w:rsidRDefault="0021097F" w:rsidP="0021097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097F" w:rsidRPr="00FA3A69" w:rsidRDefault="0021097F" w:rsidP="0021097F">
            <w:pPr>
              <w:rPr>
                <w:sz w:val="24"/>
                <w:szCs w:val="24"/>
              </w:rPr>
            </w:pPr>
          </w:p>
          <w:p w:rsidR="0021097F" w:rsidRDefault="0021097F" w:rsidP="0021097F">
            <w:pPr>
              <w:rPr>
                <w:sz w:val="24"/>
                <w:szCs w:val="24"/>
                <w:lang w:val="en-US"/>
              </w:rPr>
            </w:pPr>
          </w:p>
          <w:p w:rsidR="0021097F" w:rsidRPr="00FA3A69" w:rsidRDefault="0021097F" w:rsidP="0021097F">
            <w:pPr>
              <w:rPr>
                <w:sz w:val="24"/>
                <w:szCs w:val="24"/>
                <w:lang w:val="en-US"/>
              </w:rPr>
            </w:pPr>
          </w:p>
        </w:tc>
      </w:tr>
      <w:tr w:rsidR="0021097F" w:rsidRPr="00FA3A69" w:rsidTr="00352273">
        <w:trPr>
          <w:trHeight w:val="277"/>
          <w:jc w:val="center"/>
        </w:trPr>
        <w:tc>
          <w:tcPr>
            <w:tcW w:w="3948" w:type="dxa"/>
          </w:tcPr>
          <w:p w:rsidR="0021097F" w:rsidRPr="00FA3A69" w:rsidRDefault="0021097F" w:rsidP="0021097F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21097F" w:rsidRPr="00FA3A69" w:rsidRDefault="0021097F" w:rsidP="0021097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21097F" w:rsidRPr="00FA3A69" w:rsidRDefault="0021097F" w:rsidP="0021097F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1097F" w:rsidRPr="00FA3A69" w:rsidRDefault="0021097F" w:rsidP="0021097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</w:tcPr>
          <w:p w:rsidR="0021097F" w:rsidRPr="00FA3A69" w:rsidRDefault="0021097F" w:rsidP="0021097F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21097F" w:rsidRPr="00FA3A69" w:rsidRDefault="0021097F" w:rsidP="0021097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FA3A69" w:rsidRPr="00FA3A69" w:rsidRDefault="00FA3A69" w:rsidP="00FA3A69">
      <w:pPr>
        <w:rPr>
          <w:sz w:val="24"/>
          <w:szCs w:val="24"/>
          <w:lang w:eastAsia="ru-RU"/>
        </w:rPr>
      </w:pPr>
    </w:p>
    <w:p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64" w:type="dxa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1134"/>
        <w:gridCol w:w="1276"/>
        <w:gridCol w:w="1275"/>
      </w:tblGrid>
      <w:tr w:rsidR="00FA3A69" w:rsidRPr="00FA3A69" w:rsidTr="00352273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992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A3A69" w:rsidRPr="00FA3A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A3A69" w:rsidRPr="00FA3A6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A3A69" w:rsidRPr="00FA3A6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A3A69" w:rsidRPr="00FA3A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A3A69" w:rsidRPr="00FA3A6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352273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992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352273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21097F" w:rsidRDefault="0021097F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992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21097F" w:rsidRDefault="0021097F" w:rsidP="00F924DA">
            <w:pPr>
              <w:rPr>
                <w:b/>
                <w:sz w:val="24"/>
                <w:szCs w:val="24"/>
                <w:lang w:val="en-US"/>
              </w:rPr>
            </w:pPr>
          </w:p>
          <w:p w:rsidR="0021097F" w:rsidRDefault="0021097F" w:rsidP="00F924DA">
            <w:pPr>
              <w:rPr>
                <w:b/>
                <w:sz w:val="24"/>
                <w:szCs w:val="24"/>
                <w:lang w:val="en-US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:rsidTr="00352273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A3A69" w:rsidRPr="00FA3A69" w:rsidRDefault="00151DE2" w:rsidP="00F92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65" w:type="dxa"/>
        <w:tblInd w:w="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  <w:gridCol w:w="1276"/>
        <w:gridCol w:w="1276"/>
      </w:tblGrid>
      <w:tr w:rsidR="00FA3A69" w:rsidRPr="00FA3A69" w:rsidTr="00352273">
        <w:tc>
          <w:tcPr>
            <w:tcW w:w="637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352273">
        <w:tc>
          <w:tcPr>
            <w:tcW w:w="637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134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352273">
        <w:tc>
          <w:tcPr>
            <w:tcW w:w="637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134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:rsidTr="00352273">
        <w:tc>
          <w:tcPr>
            <w:tcW w:w="637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:rsidR="00FA3A69" w:rsidRPr="00FD532B" w:rsidRDefault="00FA3A69" w:rsidP="00FD532B">
      <w:pPr>
        <w:spacing w:line="276" w:lineRule="auto"/>
        <w:rPr>
          <w:sz w:val="24"/>
          <w:szCs w:val="24"/>
        </w:rPr>
        <w:sectPr w:rsidR="00FA3A69" w:rsidRPr="00FD532B" w:rsidSect="00FD532B">
          <w:pgSz w:w="11900" w:h="16820"/>
          <w:pgMar w:top="1276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sectPr w:rsidR="007744F6" w:rsidRPr="00FD532B" w:rsidSect="001D7982">
      <w:footerReference w:type="default" r:id="rId10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C4" w:rsidRDefault="001330C4">
      <w:r>
        <w:separator/>
      </w:r>
    </w:p>
  </w:endnote>
  <w:endnote w:type="continuationSeparator" w:id="0">
    <w:p w:rsidR="001330C4" w:rsidRDefault="001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87" w:rsidRDefault="00265392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C4" w:rsidRDefault="001330C4">
      <w:r>
        <w:separator/>
      </w:r>
    </w:p>
  </w:footnote>
  <w:footnote w:type="continuationSeparator" w:id="0">
    <w:p w:rsidR="001330C4" w:rsidRDefault="0013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6"/>
    <w:rsid w:val="001330C4"/>
    <w:rsid w:val="00151DE2"/>
    <w:rsid w:val="001D7982"/>
    <w:rsid w:val="001F7BF3"/>
    <w:rsid w:val="0021097F"/>
    <w:rsid w:val="00265392"/>
    <w:rsid w:val="00266487"/>
    <w:rsid w:val="00287932"/>
    <w:rsid w:val="002904A6"/>
    <w:rsid w:val="00297B10"/>
    <w:rsid w:val="002E2760"/>
    <w:rsid w:val="00352273"/>
    <w:rsid w:val="003A0607"/>
    <w:rsid w:val="004376C6"/>
    <w:rsid w:val="004570A0"/>
    <w:rsid w:val="004A52A8"/>
    <w:rsid w:val="00507F01"/>
    <w:rsid w:val="00544CBC"/>
    <w:rsid w:val="005711C3"/>
    <w:rsid w:val="00595977"/>
    <w:rsid w:val="00632AA5"/>
    <w:rsid w:val="006E0555"/>
    <w:rsid w:val="007744F6"/>
    <w:rsid w:val="0078074D"/>
    <w:rsid w:val="007E19EC"/>
    <w:rsid w:val="008417D5"/>
    <w:rsid w:val="00842BBD"/>
    <w:rsid w:val="008B6CA7"/>
    <w:rsid w:val="00A87815"/>
    <w:rsid w:val="00AF619F"/>
    <w:rsid w:val="00B17E00"/>
    <w:rsid w:val="00B755EA"/>
    <w:rsid w:val="00BB6E41"/>
    <w:rsid w:val="00C67326"/>
    <w:rsid w:val="00C85F57"/>
    <w:rsid w:val="00CE3C33"/>
    <w:rsid w:val="00CF21D8"/>
    <w:rsid w:val="00D2338B"/>
    <w:rsid w:val="00E02572"/>
    <w:rsid w:val="00E614BC"/>
    <w:rsid w:val="00EB1EAA"/>
    <w:rsid w:val="00EC0F88"/>
    <w:rsid w:val="00FA3A69"/>
    <w:rsid w:val="00FB1E3A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C71C3-15E6-8A4B-A8C9-E1B6FF7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Дашу</cp:lastModifiedBy>
  <cp:revision>22</cp:revision>
  <cp:lastPrinted>2022-08-09T11:43:00Z</cp:lastPrinted>
  <dcterms:created xsi:type="dcterms:W3CDTF">2022-08-09T09:59:00Z</dcterms:created>
  <dcterms:modified xsi:type="dcterms:W3CDTF">2022-08-20T08:03:00Z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